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jc w:val="center"/>
        <w:textAlignment w:val="auto"/>
        <w:rPr>
          <w:rFonts w:hint="default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智慧树平台答题说明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default" w:ascii="sans-serif" w:hAnsi="sans-serif" w:eastAsia="sans-serif" w:cs="sans-serif"/>
          <w:color w:val="3D4059"/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此次考试为线上开卷考试，请大家遵守考场规则，诚信考试，只能参阅教材、笔记和打印、复印的纸质材料。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default" w:ascii="sans-serif" w:hAnsi="sans-serif" w:eastAsia="sans-serif" w:cs="sans-serif"/>
          <w:color w:val="3D4059"/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此次考试只采用两种答题方式：选择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线上答题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的考生，在考试页面答题区输入答案即可，不能复制和粘贴。选择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线下手写答题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的考生，在答题纸或空白纸上端填写课程名称、课号、姓名、学号以及任课教师姓名，在答题纸的底端写上“共*页，第*页”，每张纸都要写。答题完成后，拍照上传至答题区。凡是以word 或PDF格式上传至答题区的附件，均视为无效答题。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default" w:ascii="sans-serif" w:hAnsi="sans-serif" w:eastAsia="sans-serif" w:cs="sans-serif"/>
          <w:color w:val="3D4059"/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考试时请务必携带学生证或身份证，按照已发布的腾讯考场ID（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color="FFFFFF" w:fill="D9D9D9"/>
          <w:lang w:val="en-US" w:eastAsia="zh-CN"/>
        </w:rPr>
        <w:t>排考场时设置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），提前半小时进入腾讯视频考场，待监考教师核查身份，等考试时间开始后答题。考试期间不能随意走动。答题完毕上传成功后，方可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退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出腾讯考场。选择线下手写答题的考生务必先告知任课老师或监考老师</w:t>
      </w: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后，方可退出腾讯考场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/>
        <w:textAlignment w:val="auto"/>
        <w:rPr>
          <w:sz w:val="24"/>
          <w:szCs w:val="24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考试期间如遇网络故障或其他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color w:val="3D4059"/>
          <w:spacing w:val="0"/>
          <w:sz w:val="24"/>
          <w:szCs w:val="24"/>
          <w:shd w:val="clear" w:fill="FFFFFF"/>
        </w:rPr>
        <w:t>突发情况，请及时与任课教师联系。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OWE1MWVmZTNjOGEyZDBkNmNkZmRjMjU4MDYwOWIifQ=="/>
  </w:docVars>
  <w:rsids>
    <w:rsidRoot w:val="5C495E0B"/>
    <w:rsid w:val="21D70D1E"/>
    <w:rsid w:val="27E95187"/>
    <w:rsid w:val="49B47933"/>
    <w:rsid w:val="5C49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2022-06-04T14:21:00Z</dcterms:created>
  <dc:creator>戚</dc:creator>
  <cp:lastModifiedBy>戚</cp:lastModifiedBy>
  <dcterms:modified xsi:type="dcterms:W3CDTF">2022-06-05T09:02:26Z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86A510735B5D4E3483AE34786015AA54</vt:lpwstr>
  </property>
</Properties>
</file>