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08" w:rsidRPr="009F7C48" w:rsidRDefault="00290E08" w:rsidP="00290E08">
      <w:pPr>
        <w:jc w:val="center"/>
        <w:rPr>
          <w:b/>
          <w:sz w:val="30"/>
          <w:szCs w:val="30"/>
        </w:rPr>
      </w:pPr>
      <w:proofErr w:type="gramStart"/>
      <w:r w:rsidRPr="009F7C48">
        <w:rPr>
          <w:rFonts w:hint="eastAsia"/>
          <w:b/>
          <w:sz w:val="30"/>
          <w:szCs w:val="30"/>
        </w:rPr>
        <w:t>马院党总支</w:t>
      </w:r>
      <w:proofErr w:type="gramEnd"/>
      <w:r w:rsidRPr="009F7C48"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年度党费收缴和</w:t>
      </w:r>
      <w:r w:rsidRPr="009F7C48">
        <w:rPr>
          <w:rFonts w:hint="eastAsia"/>
          <w:b/>
          <w:sz w:val="30"/>
          <w:szCs w:val="30"/>
        </w:rPr>
        <w:t>使用</w:t>
      </w:r>
      <w:r>
        <w:rPr>
          <w:rFonts w:hint="eastAsia"/>
          <w:b/>
          <w:sz w:val="30"/>
          <w:szCs w:val="30"/>
        </w:rPr>
        <w:t>情况</w:t>
      </w:r>
    </w:p>
    <w:p w:rsidR="00290E08" w:rsidRPr="00D15AE5" w:rsidRDefault="00290E08" w:rsidP="00290E08">
      <w:pPr>
        <w:rPr>
          <w:color w:val="000000"/>
          <w:sz w:val="28"/>
          <w:szCs w:val="28"/>
        </w:rPr>
      </w:pPr>
      <w:r w:rsidRPr="00D15AE5">
        <w:rPr>
          <w:rStyle w:val="fontstyle21"/>
          <w:rFonts w:hint="default"/>
        </w:rPr>
        <w:t>一、</w:t>
      </w:r>
      <w:r>
        <w:rPr>
          <w:rStyle w:val="fontstyle21"/>
          <w:rFonts w:hint="default"/>
        </w:rPr>
        <w:t>党费的收入情况</w:t>
      </w:r>
    </w:p>
    <w:p w:rsidR="00290E08" w:rsidRDefault="00290E08" w:rsidP="00290E08">
      <w:r>
        <w:rPr>
          <w:rStyle w:val="fontstyle21"/>
          <w:rFonts w:hint="default"/>
        </w:rPr>
        <w:t>2018 年度, 马克思主义学院党费收入总额为35701 元。 包括以下部分：</w:t>
      </w:r>
    </w:p>
    <w:p w:rsidR="00290E08" w:rsidRDefault="00290E08" w:rsidP="00290E08">
      <w:r>
        <w:rPr>
          <w:rStyle w:val="fontstyle21"/>
          <w:rFonts w:hint="default"/>
        </w:rPr>
        <w:t>1．2018 年总支全体党员交纳党费共计14904元；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>2．校党委组织部下拨常规党费7125元；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>3.校党委组织部下拨清理收缴党费6472元；</w:t>
      </w:r>
    </w:p>
    <w:p w:rsidR="00290E08" w:rsidRPr="00CD351B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>4.校党委组织部下拨</w:t>
      </w:r>
      <w:proofErr w:type="gramStart"/>
      <w:r>
        <w:rPr>
          <w:rStyle w:val="fontstyle21"/>
          <w:rFonts w:hint="default"/>
        </w:rPr>
        <w:t>党建专项</w:t>
      </w:r>
      <w:proofErr w:type="gramEnd"/>
      <w:r>
        <w:rPr>
          <w:rStyle w:val="fontstyle21"/>
          <w:rFonts w:hint="default"/>
        </w:rPr>
        <w:t>经费7200元。</w:t>
      </w:r>
    </w:p>
    <w:p w:rsidR="00290E08" w:rsidRDefault="00290E08" w:rsidP="00290E08">
      <w:r>
        <w:rPr>
          <w:rStyle w:val="fontstyle21"/>
          <w:rFonts w:hint="default"/>
        </w:rPr>
        <w:t>二、党费的支出情况</w:t>
      </w:r>
    </w:p>
    <w:p w:rsidR="00290E08" w:rsidRDefault="00290E08" w:rsidP="00290E08">
      <w:r>
        <w:rPr>
          <w:rStyle w:val="fontstyle21"/>
          <w:rFonts w:hint="default"/>
        </w:rPr>
        <w:t>2018 年度,马克思主义学院党总支党费支出总额为35700元，常规党费和清理收缴党费账户结余1元，主要支出情况是：</w:t>
      </w:r>
    </w:p>
    <w:p w:rsidR="00290E08" w:rsidRDefault="00290E08" w:rsidP="00290E08">
      <w:r>
        <w:rPr>
          <w:rStyle w:val="fontstyle21"/>
          <w:rFonts w:hint="default"/>
        </w:rPr>
        <w:t>1.上缴校党委组织部2018 年度党费 14904 元。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>2.常规党费支出情况是：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 xml:space="preserve">   用于组织开展“三会一课”及有关主题和专项活动2808.3元；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 xml:space="preserve">   用于教育培训党员1297.7元；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 xml:space="preserve">   用于购买开展党员教育的设备1729元；</w:t>
      </w:r>
    </w:p>
    <w:p w:rsidR="00290E08" w:rsidRDefault="00290E08" w:rsidP="00290E08">
      <w:pPr>
        <w:ind w:firstLineChars="150" w:firstLine="420"/>
        <w:rPr>
          <w:rStyle w:val="fontstyle21"/>
          <w:rFonts w:hint="default"/>
        </w:rPr>
      </w:pPr>
      <w:r>
        <w:rPr>
          <w:rStyle w:val="fontstyle21"/>
          <w:rFonts w:hint="default"/>
        </w:rPr>
        <w:t>用于慰问困难党员300元；</w:t>
      </w:r>
    </w:p>
    <w:p w:rsidR="00290E08" w:rsidRDefault="00290E08" w:rsidP="00290E08">
      <w:pPr>
        <w:ind w:firstLineChars="150" w:firstLine="420"/>
        <w:rPr>
          <w:rStyle w:val="fontstyle21"/>
          <w:rFonts w:hint="default"/>
        </w:rPr>
      </w:pPr>
      <w:r>
        <w:rPr>
          <w:rStyle w:val="fontstyle21"/>
          <w:rFonts w:hint="default"/>
        </w:rPr>
        <w:t>用于表彰先进党员990元；</w:t>
      </w:r>
    </w:p>
    <w:p w:rsidR="00290E08" w:rsidRDefault="00290E08" w:rsidP="00290E08">
      <w:pPr>
        <w:ind w:firstLineChars="150" w:firstLine="420"/>
        <w:rPr>
          <w:rStyle w:val="fontstyle21"/>
          <w:rFonts w:hint="default"/>
        </w:rPr>
      </w:pPr>
      <w:r>
        <w:rPr>
          <w:rStyle w:val="fontstyle21"/>
          <w:rFonts w:hint="default"/>
        </w:rPr>
        <w:t>共计7125元。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>3.清理收缴党费支出情况是：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 xml:space="preserve">   用于组织开展“三会一课”及有关主题和专项活动2159.2元；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 xml:space="preserve">   用于教育培训党员1000元；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lastRenderedPageBreak/>
        <w:t xml:space="preserve">   用于购买开展党员教育的书籍资料2069.8元；</w:t>
      </w:r>
    </w:p>
    <w:p w:rsidR="00290E08" w:rsidRDefault="00290E08" w:rsidP="00290E08">
      <w:pPr>
        <w:ind w:firstLineChars="150" w:firstLine="420"/>
        <w:rPr>
          <w:rStyle w:val="fontstyle21"/>
          <w:rFonts w:hint="default"/>
        </w:rPr>
      </w:pPr>
      <w:r>
        <w:rPr>
          <w:rStyle w:val="fontstyle21"/>
          <w:rFonts w:hint="default"/>
        </w:rPr>
        <w:t>用于表彰先进1242元；</w:t>
      </w:r>
    </w:p>
    <w:p w:rsidR="00290E08" w:rsidRDefault="00290E08" w:rsidP="00290E08">
      <w:pPr>
        <w:ind w:firstLineChars="150" w:firstLine="420"/>
        <w:rPr>
          <w:rStyle w:val="fontstyle21"/>
          <w:rFonts w:hint="default"/>
        </w:rPr>
      </w:pPr>
      <w:r>
        <w:rPr>
          <w:rStyle w:val="fontstyle21"/>
          <w:rFonts w:hint="default"/>
        </w:rPr>
        <w:t>共计6471元。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>4.</w:t>
      </w:r>
      <w:proofErr w:type="gramStart"/>
      <w:r>
        <w:rPr>
          <w:rStyle w:val="fontstyle21"/>
          <w:rFonts w:hint="default"/>
        </w:rPr>
        <w:t>党建专项</w:t>
      </w:r>
      <w:proofErr w:type="gramEnd"/>
      <w:r>
        <w:rPr>
          <w:rStyle w:val="fontstyle21"/>
          <w:rFonts w:hint="default"/>
        </w:rPr>
        <w:t>经费支出情况是：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 xml:space="preserve">   用于组织开展“三会一课”及有关主题和专项活动3540元；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 xml:space="preserve">   用于教育培训党员1550元；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 xml:space="preserve">   用于购买党员教育书籍560元；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 xml:space="preserve">   用于表彰先进300元；</w:t>
      </w:r>
    </w:p>
    <w:p w:rsidR="00290E08" w:rsidRDefault="00290E08" w:rsidP="00290E08">
      <w:pPr>
        <w:rPr>
          <w:rStyle w:val="fontstyle21"/>
          <w:rFonts w:hint="default"/>
        </w:rPr>
      </w:pPr>
      <w:r>
        <w:rPr>
          <w:rStyle w:val="fontstyle21"/>
          <w:rFonts w:hint="default"/>
        </w:rPr>
        <w:t xml:space="preserve">   用于加强党组织规范化建设950元；</w:t>
      </w:r>
    </w:p>
    <w:p w:rsidR="00290E08" w:rsidRDefault="00290E08" w:rsidP="00290E08">
      <w:pPr>
        <w:ind w:firstLineChars="150" w:firstLine="420"/>
        <w:rPr>
          <w:rStyle w:val="fontstyle21"/>
          <w:rFonts w:hint="default"/>
        </w:rPr>
      </w:pPr>
      <w:r>
        <w:rPr>
          <w:rStyle w:val="fontstyle21"/>
          <w:rFonts w:hint="default"/>
        </w:rPr>
        <w:t>用于党建理论研究300元；</w:t>
      </w:r>
    </w:p>
    <w:p w:rsidR="00290E08" w:rsidRDefault="00290E08" w:rsidP="00290E08">
      <w:pPr>
        <w:ind w:firstLineChars="150" w:firstLine="420"/>
        <w:rPr>
          <w:rStyle w:val="fontstyle21"/>
          <w:rFonts w:hint="default"/>
        </w:rPr>
      </w:pPr>
      <w:r>
        <w:rPr>
          <w:rStyle w:val="fontstyle21"/>
          <w:rFonts w:hint="default"/>
        </w:rPr>
        <w:t>共计7200元。</w:t>
      </w:r>
    </w:p>
    <w:p w:rsidR="004D114B" w:rsidRDefault="004D114B" w:rsidP="00290E08">
      <w:pPr>
        <w:ind w:firstLineChars="150" w:firstLine="420"/>
        <w:rPr>
          <w:rStyle w:val="fontstyle21"/>
          <w:rFonts w:hint="default"/>
        </w:rPr>
      </w:pPr>
    </w:p>
    <w:p w:rsidR="004D114B" w:rsidRDefault="004D114B" w:rsidP="004D114B">
      <w:pPr>
        <w:ind w:firstLineChars="150" w:firstLine="420"/>
        <w:jc w:val="right"/>
        <w:rPr>
          <w:rStyle w:val="fontstyle21"/>
          <w:rFonts w:hint="default"/>
        </w:rPr>
      </w:pPr>
      <w:r>
        <w:rPr>
          <w:rStyle w:val="fontstyle21"/>
          <w:rFonts w:hint="default"/>
        </w:rPr>
        <w:t>马克思主义学院党总支</w:t>
      </w:r>
    </w:p>
    <w:p w:rsidR="004D114B" w:rsidRPr="004E5E87" w:rsidRDefault="004D114B" w:rsidP="004D114B">
      <w:pPr>
        <w:ind w:firstLineChars="150" w:firstLine="420"/>
        <w:jc w:val="right"/>
        <w:rPr>
          <w:rStyle w:val="fontstyle21"/>
          <w:rFonts w:hint="default"/>
        </w:rPr>
      </w:pPr>
      <w:r>
        <w:rPr>
          <w:rStyle w:val="fontstyle21"/>
          <w:rFonts w:hint="default"/>
        </w:rPr>
        <w:t>2019年3月</w:t>
      </w:r>
    </w:p>
    <w:p w:rsidR="00764F3E" w:rsidRPr="00290E08" w:rsidRDefault="00764F3E"/>
    <w:sectPr w:rsidR="00764F3E" w:rsidRPr="00290E08" w:rsidSect="00764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E08"/>
    <w:rsid w:val="00290E08"/>
    <w:rsid w:val="004D114B"/>
    <w:rsid w:val="00764F3E"/>
    <w:rsid w:val="0081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290E08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2019-03-18T02:04:00Z</dcterms:created>
  <dcterms:modified xsi:type="dcterms:W3CDTF">2019-03-18T02:07:00Z</dcterms:modified>
</cp:coreProperties>
</file>